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FE426" w14:textId="77777777" w:rsidR="00256445" w:rsidRPr="00256445" w:rsidRDefault="00256445" w:rsidP="00256445">
      <w:pPr>
        <w:spacing w:before="100" w:beforeAutospacing="1" w:after="100" w:afterAutospacing="1"/>
        <w:rPr>
          <w:rFonts w:ascii="Times New Roman" w:eastAsia="Times New Roman" w:hAnsi="Times New Roman" w:cs="Times New Roman"/>
          <w:lang w:eastAsia="en-GB"/>
        </w:rPr>
      </w:pPr>
      <w:r w:rsidRPr="00256445">
        <w:rPr>
          <w:rFonts w:ascii="Calibri" w:eastAsia="Times New Roman" w:hAnsi="Calibri" w:cs="Calibri"/>
          <w:b/>
          <w:bCs/>
          <w:sz w:val="28"/>
          <w:szCs w:val="28"/>
          <w:lang w:eastAsia="en-GB"/>
        </w:rPr>
        <w:t xml:space="preserve">Stream No. 35 Transformative Crafts at Work </w:t>
      </w:r>
    </w:p>
    <w:p w14:paraId="1AA068CA" w14:textId="41894FDD" w:rsidR="00256445" w:rsidRPr="00256445" w:rsidRDefault="00256445" w:rsidP="00256445">
      <w:pPr>
        <w:spacing w:before="100" w:beforeAutospacing="1" w:after="100" w:afterAutospacing="1"/>
        <w:rPr>
          <w:rFonts w:ascii="Times New Roman" w:eastAsia="Times New Roman" w:hAnsi="Times New Roman" w:cs="Times New Roman"/>
          <w:lang w:eastAsia="en-GB"/>
        </w:rPr>
      </w:pPr>
      <w:r w:rsidRPr="00256445">
        <w:rPr>
          <w:rFonts w:ascii="Calibri" w:eastAsia="Times New Roman" w:hAnsi="Calibri" w:cs="Calibri"/>
          <w:b/>
          <w:bCs/>
          <w:lang w:eastAsia="en-GB"/>
        </w:rPr>
        <w:t>Stream Convenors</w:t>
      </w:r>
      <w:r w:rsidRPr="00256445">
        <w:rPr>
          <w:rFonts w:ascii="Calibri" w:eastAsia="Times New Roman" w:hAnsi="Calibri" w:cs="Calibri"/>
          <w:b/>
          <w:bCs/>
          <w:lang w:eastAsia="en-GB"/>
        </w:rPr>
        <w:br/>
        <w:t>Lynne F Baxter</w:t>
      </w:r>
      <w:r>
        <w:rPr>
          <w:rFonts w:ascii="Calibri" w:eastAsia="Times New Roman" w:hAnsi="Calibri" w:cs="Calibri"/>
          <w:b/>
          <w:bCs/>
          <w:lang w:eastAsia="en-GB"/>
        </w:rPr>
        <w:t>,</w:t>
      </w:r>
      <w:r w:rsidRPr="00256445">
        <w:rPr>
          <w:rFonts w:ascii="Calibri" w:eastAsia="Times New Roman" w:hAnsi="Calibri" w:cs="Calibri"/>
          <w:b/>
          <w:bCs/>
          <w:lang w:eastAsia="en-GB"/>
        </w:rPr>
        <w:t xml:space="preserve"> University of York, </w:t>
      </w:r>
      <w:r>
        <w:rPr>
          <w:rFonts w:ascii="Calibri" w:eastAsia="Times New Roman" w:hAnsi="Calibri" w:cs="Calibri"/>
          <w:b/>
          <w:bCs/>
          <w:lang w:eastAsia="en-GB"/>
        </w:rPr>
        <w:t>UK,</w:t>
      </w:r>
      <w:r w:rsidRPr="00256445">
        <w:rPr>
          <w:rFonts w:ascii="Calibri" w:eastAsia="Times New Roman" w:hAnsi="Calibri" w:cs="Calibri"/>
          <w:b/>
          <w:bCs/>
          <w:lang w:eastAsia="en-GB"/>
        </w:rPr>
        <w:t xml:space="preserve"> Emily Benson</w:t>
      </w:r>
      <w:r>
        <w:rPr>
          <w:rFonts w:ascii="Calibri" w:eastAsia="Times New Roman" w:hAnsi="Calibri" w:cs="Calibri"/>
          <w:b/>
          <w:bCs/>
          <w:lang w:eastAsia="en-GB"/>
        </w:rPr>
        <w:t>,</w:t>
      </w:r>
      <w:r w:rsidRPr="00256445">
        <w:rPr>
          <w:rFonts w:ascii="Calibri" w:eastAsia="Times New Roman" w:hAnsi="Calibri" w:cs="Calibri"/>
          <w:b/>
          <w:bCs/>
          <w:lang w:eastAsia="en-GB"/>
        </w:rPr>
        <w:t xml:space="preserve"> Keene University, USA</w:t>
      </w:r>
      <w:r>
        <w:rPr>
          <w:rFonts w:ascii="Calibri" w:eastAsia="Times New Roman" w:hAnsi="Calibri" w:cs="Calibri"/>
          <w:b/>
          <w:bCs/>
          <w:lang w:eastAsia="en-GB"/>
        </w:rPr>
        <w:t>;</w:t>
      </w:r>
      <w:r w:rsidRPr="00256445">
        <w:rPr>
          <w:rFonts w:ascii="Calibri" w:eastAsia="Times New Roman" w:hAnsi="Calibri" w:cs="Calibri"/>
          <w:b/>
          <w:bCs/>
          <w:lang w:eastAsia="en-GB"/>
        </w:rPr>
        <w:br/>
        <w:t xml:space="preserve">Alexandra Bristow Open University, </w:t>
      </w:r>
      <w:r>
        <w:rPr>
          <w:rFonts w:ascii="Calibri" w:eastAsia="Times New Roman" w:hAnsi="Calibri" w:cs="Calibri"/>
          <w:b/>
          <w:bCs/>
          <w:lang w:eastAsia="en-GB"/>
        </w:rPr>
        <w:t>UK;</w:t>
      </w:r>
      <w:r w:rsidRPr="00256445">
        <w:rPr>
          <w:rFonts w:ascii="Calibri" w:eastAsia="Times New Roman" w:hAnsi="Calibri" w:cs="Calibri"/>
          <w:b/>
          <w:bCs/>
          <w:lang w:eastAsia="en-GB"/>
        </w:rPr>
        <w:t xml:space="preserve"> Elizabeth Siler</w:t>
      </w:r>
      <w:r>
        <w:rPr>
          <w:rFonts w:ascii="Calibri" w:eastAsia="Times New Roman" w:hAnsi="Calibri" w:cs="Calibri"/>
          <w:b/>
          <w:bCs/>
          <w:lang w:eastAsia="en-GB"/>
        </w:rPr>
        <w:t>,</w:t>
      </w:r>
      <w:r w:rsidRPr="00256445">
        <w:rPr>
          <w:rFonts w:ascii="Calibri" w:eastAsia="Times New Roman" w:hAnsi="Calibri" w:cs="Calibri"/>
          <w:b/>
          <w:bCs/>
          <w:lang w:eastAsia="en-GB"/>
        </w:rPr>
        <w:t xml:space="preserve"> Worcester State University, USA</w:t>
      </w:r>
      <w:r>
        <w:rPr>
          <w:rFonts w:ascii="Calibri" w:eastAsia="Times New Roman" w:hAnsi="Calibri" w:cs="Calibri"/>
          <w:b/>
          <w:bCs/>
          <w:lang w:eastAsia="en-GB"/>
        </w:rPr>
        <w:t>;</w:t>
      </w:r>
      <w:r w:rsidRPr="00256445">
        <w:rPr>
          <w:rFonts w:ascii="Calibri" w:eastAsia="Times New Roman" w:hAnsi="Calibri" w:cs="Calibri"/>
          <w:b/>
          <w:bCs/>
          <w:lang w:eastAsia="en-GB"/>
        </w:rPr>
        <w:t xml:space="preserve"> Sheena </w:t>
      </w:r>
      <w:proofErr w:type="spellStart"/>
      <w:r w:rsidRPr="00256445">
        <w:rPr>
          <w:rFonts w:ascii="Calibri" w:eastAsia="Times New Roman" w:hAnsi="Calibri" w:cs="Calibri"/>
          <w:b/>
          <w:bCs/>
          <w:lang w:eastAsia="en-GB"/>
        </w:rPr>
        <w:t>Vachhani</w:t>
      </w:r>
      <w:proofErr w:type="spellEnd"/>
      <w:r>
        <w:rPr>
          <w:rFonts w:ascii="Calibri" w:eastAsia="Times New Roman" w:hAnsi="Calibri" w:cs="Calibri"/>
          <w:b/>
          <w:bCs/>
          <w:lang w:eastAsia="en-GB"/>
        </w:rPr>
        <w:t>,</w:t>
      </w:r>
      <w:r w:rsidRPr="00256445">
        <w:rPr>
          <w:rFonts w:ascii="Calibri" w:eastAsia="Times New Roman" w:hAnsi="Calibri" w:cs="Calibri"/>
          <w:b/>
          <w:bCs/>
          <w:lang w:eastAsia="en-GB"/>
        </w:rPr>
        <w:t xml:space="preserve"> University of Bristol, </w:t>
      </w:r>
      <w:r w:rsidR="00E60330">
        <w:rPr>
          <w:rFonts w:ascii="Calibri" w:eastAsia="Times New Roman" w:hAnsi="Calibri" w:cs="Calibri"/>
          <w:b/>
          <w:bCs/>
          <w:lang w:eastAsia="en-GB"/>
        </w:rPr>
        <w:t>UK</w:t>
      </w:r>
      <w:r w:rsidRPr="00256445">
        <w:rPr>
          <w:rFonts w:ascii="Calibri" w:eastAsia="Times New Roman" w:hAnsi="Calibri" w:cs="Calibri"/>
          <w:b/>
          <w:bCs/>
          <w:lang w:eastAsia="en-GB"/>
        </w:rPr>
        <w:t xml:space="preserve"> </w:t>
      </w:r>
    </w:p>
    <w:p w14:paraId="16E0BED7" w14:textId="77777777" w:rsidR="00256445" w:rsidRPr="00256445" w:rsidRDefault="00256445" w:rsidP="00256445">
      <w:pPr>
        <w:spacing w:before="100" w:beforeAutospacing="1" w:after="100" w:afterAutospacing="1"/>
        <w:rPr>
          <w:rFonts w:ascii="Times New Roman" w:eastAsia="Times New Roman" w:hAnsi="Times New Roman" w:cs="Times New Roman"/>
          <w:lang w:eastAsia="en-GB"/>
        </w:rPr>
      </w:pPr>
      <w:r w:rsidRPr="00256445">
        <w:rPr>
          <w:rFonts w:ascii="Calibri" w:eastAsia="Times New Roman" w:hAnsi="Calibri" w:cs="Calibri"/>
          <w:lang w:eastAsia="en-GB"/>
        </w:rPr>
        <w:t xml:space="preserve">How can we use handcrafts such as crochet, knitting, sewing and marquetry to make work healthier, more diverse and transformative spaces? Crafts can inspire emancipatory practices and foster social activism (Bell et al, 2019). Craftivism is said to communicate emotions and ideas, from outrage and anger to humour and love. Crafting is increasingly associated with wellness, relaxing the mind and lowering blood pressure (Shin and Ha, 2011; Corkhill et al., 2014; Weldon et al., 2016). </w:t>
      </w:r>
    </w:p>
    <w:p w14:paraId="4705ED16" w14:textId="77777777" w:rsidR="00256445" w:rsidRPr="00256445" w:rsidRDefault="00256445" w:rsidP="00256445">
      <w:pPr>
        <w:spacing w:before="100" w:beforeAutospacing="1" w:after="100" w:afterAutospacing="1"/>
        <w:rPr>
          <w:rFonts w:ascii="Times New Roman" w:eastAsia="Times New Roman" w:hAnsi="Times New Roman" w:cs="Times New Roman"/>
          <w:lang w:eastAsia="en-GB"/>
        </w:rPr>
      </w:pPr>
      <w:r w:rsidRPr="00256445">
        <w:rPr>
          <w:rFonts w:ascii="Calibri" w:eastAsia="Times New Roman" w:hAnsi="Calibri" w:cs="Calibri"/>
          <w:lang w:eastAsia="en-GB"/>
        </w:rPr>
        <w:t>Campaigns use crafts to protest the exploitation of the environment such as the knitting Nannas of Australia fighting mining and gas extraction (</w:t>
      </w:r>
      <w:proofErr w:type="spellStart"/>
      <w:r w:rsidRPr="00256445">
        <w:rPr>
          <w:rFonts w:ascii="Calibri" w:eastAsia="Times New Roman" w:hAnsi="Calibri" w:cs="Calibri"/>
          <w:lang w:eastAsia="en-GB"/>
        </w:rPr>
        <w:t>Ercan</w:t>
      </w:r>
      <w:proofErr w:type="spellEnd"/>
      <w:r w:rsidRPr="00256445">
        <w:rPr>
          <w:rFonts w:ascii="Calibri" w:eastAsia="Times New Roman" w:hAnsi="Calibri" w:cs="Calibri"/>
          <w:lang w:eastAsia="en-GB"/>
        </w:rPr>
        <w:t xml:space="preserve"> et al., 2018) or against sexual assault through the Pussy Hat movement (Black, 2017), and the more intersectional campaign of #</w:t>
      </w:r>
      <w:proofErr w:type="spellStart"/>
      <w:r w:rsidRPr="00256445">
        <w:rPr>
          <w:rFonts w:ascii="Calibri" w:eastAsia="Times New Roman" w:hAnsi="Calibri" w:cs="Calibri"/>
          <w:lang w:eastAsia="en-GB"/>
        </w:rPr>
        <w:t>hatnothate</w:t>
      </w:r>
      <w:proofErr w:type="spellEnd"/>
      <w:r w:rsidRPr="00256445">
        <w:rPr>
          <w:rFonts w:ascii="Calibri" w:eastAsia="Times New Roman" w:hAnsi="Calibri" w:cs="Calibri"/>
          <w:lang w:eastAsia="en-GB"/>
        </w:rPr>
        <w:t xml:space="preserve"> against bullying (Gonzalez, 2019). These crafts serve to bring people together to create something positive, affirming and transformative in the face of adversity. </w:t>
      </w:r>
    </w:p>
    <w:p w14:paraId="49653A8F" w14:textId="77777777" w:rsidR="00256445" w:rsidRPr="00256445" w:rsidRDefault="00256445" w:rsidP="00256445">
      <w:pPr>
        <w:spacing w:before="100" w:beforeAutospacing="1" w:after="100" w:afterAutospacing="1"/>
        <w:rPr>
          <w:rFonts w:ascii="Times New Roman" w:eastAsia="Times New Roman" w:hAnsi="Times New Roman" w:cs="Times New Roman"/>
          <w:lang w:eastAsia="en-GB"/>
        </w:rPr>
      </w:pPr>
      <w:r w:rsidRPr="00256445">
        <w:rPr>
          <w:rFonts w:ascii="Calibri" w:eastAsia="Times New Roman" w:hAnsi="Calibri" w:cs="Calibri"/>
          <w:lang w:eastAsia="en-GB"/>
        </w:rPr>
        <w:t>A perhaps gentler form of craftivism can be seen in yarn bombing urban spaces (</w:t>
      </w:r>
      <w:proofErr w:type="spellStart"/>
      <w:r w:rsidRPr="00256445">
        <w:rPr>
          <w:rFonts w:ascii="Calibri" w:eastAsia="Times New Roman" w:hAnsi="Calibri" w:cs="Calibri"/>
          <w:lang w:eastAsia="en-GB"/>
        </w:rPr>
        <w:t>Vachhani</w:t>
      </w:r>
      <w:proofErr w:type="spellEnd"/>
      <w:r w:rsidRPr="00256445">
        <w:rPr>
          <w:rFonts w:ascii="Calibri" w:eastAsia="Times New Roman" w:hAnsi="Calibri" w:cs="Calibri"/>
          <w:lang w:eastAsia="en-GB"/>
        </w:rPr>
        <w:t xml:space="preserve">, 2013). Anonymous overnight yarn decoration changes public aesthetics to intervene and protest urban development, for example. Decorations can be seen as wigs or perruques, reconfiguring an aesthetic. ‘Michel De </w:t>
      </w:r>
      <w:proofErr w:type="spellStart"/>
      <w:r w:rsidRPr="00256445">
        <w:rPr>
          <w:rFonts w:ascii="Calibri" w:eastAsia="Times New Roman" w:hAnsi="Calibri" w:cs="Calibri"/>
          <w:lang w:eastAsia="en-GB"/>
        </w:rPr>
        <w:t>Certeau’s</w:t>
      </w:r>
      <w:proofErr w:type="spellEnd"/>
      <w:r w:rsidRPr="00256445">
        <w:rPr>
          <w:rFonts w:ascii="Calibri" w:eastAsia="Times New Roman" w:hAnsi="Calibri" w:cs="Calibri"/>
          <w:lang w:eastAsia="en-GB"/>
        </w:rPr>
        <w:t xml:space="preserve"> notion of la perruque suggests how such devalued activities as crochet and knitting can be envisaged as strategies or tactics that afford agency and shape distinctive social relations (Hackney, 2013: 170). Yet not all yarn bombing is benign: </w:t>
      </w:r>
      <w:proofErr w:type="spellStart"/>
      <w:r w:rsidRPr="00256445">
        <w:rPr>
          <w:rFonts w:ascii="Calibri" w:eastAsia="Times New Roman" w:hAnsi="Calibri" w:cs="Calibri"/>
          <w:lang w:eastAsia="en-GB"/>
        </w:rPr>
        <w:t>Hahner</w:t>
      </w:r>
      <w:proofErr w:type="spellEnd"/>
      <w:r w:rsidRPr="00256445">
        <w:rPr>
          <w:rFonts w:ascii="Calibri" w:eastAsia="Times New Roman" w:hAnsi="Calibri" w:cs="Calibri"/>
          <w:lang w:eastAsia="en-GB"/>
        </w:rPr>
        <w:t xml:space="preserve"> and </w:t>
      </w:r>
      <w:proofErr w:type="spellStart"/>
      <w:r w:rsidRPr="00256445">
        <w:rPr>
          <w:rFonts w:ascii="Calibri" w:eastAsia="Times New Roman" w:hAnsi="Calibri" w:cs="Calibri"/>
          <w:lang w:eastAsia="en-GB"/>
        </w:rPr>
        <w:t>Varda</w:t>
      </w:r>
      <w:proofErr w:type="spellEnd"/>
      <w:r w:rsidRPr="00256445">
        <w:rPr>
          <w:rFonts w:ascii="Calibri" w:eastAsia="Times New Roman" w:hAnsi="Calibri" w:cs="Calibri"/>
          <w:lang w:eastAsia="en-GB"/>
        </w:rPr>
        <w:t xml:space="preserve"> (2014) note the similarities between yarn bombing and graffiti, arguing yarn bombing is a class and race appropriation of another’s form of expression, </w:t>
      </w:r>
      <w:proofErr w:type="spellStart"/>
      <w:r w:rsidRPr="00256445">
        <w:rPr>
          <w:rFonts w:ascii="Calibri" w:eastAsia="Times New Roman" w:hAnsi="Calibri" w:cs="Calibri"/>
          <w:lang w:eastAsia="en-GB"/>
        </w:rPr>
        <w:t>reinscribing</w:t>
      </w:r>
      <w:proofErr w:type="spellEnd"/>
      <w:r w:rsidRPr="00256445">
        <w:rPr>
          <w:rFonts w:ascii="Calibri" w:eastAsia="Times New Roman" w:hAnsi="Calibri" w:cs="Calibri"/>
          <w:lang w:eastAsia="en-GB"/>
        </w:rPr>
        <w:t xml:space="preserve"> a privileged aesthetic. Crafting is often perceived as addictive (Shin and Ha, 2011), causing symptoms such as repetitive strain injury (</w:t>
      </w:r>
      <w:proofErr w:type="spellStart"/>
      <w:r w:rsidRPr="00256445">
        <w:rPr>
          <w:rFonts w:ascii="Calibri" w:eastAsia="Times New Roman" w:hAnsi="Calibri" w:cs="Calibri"/>
          <w:lang w:eastAsia="en-GB"/>
        </w:rPr>
        <w:t>MacEachen</w:t>
      </w:r>
      <w:proofErr w:type="spellEnd"/>
      <w:r w:rsidRPr="00256445">
        <w:rPr>
          <w:rFonts w:ascii="Calibri" w:eastAsia="Times New Roman" w:hAnsi="Calibri" w:cs="Calibri"/>
          <w:lang w:eastAsia="en-GB"/>
        </w:rPr>
        <w:t xml:space="preserve">, 2005) and failure to craft can create feelings of inadequacy (Corkhill et al., 2014). Yet on balance we believe crafting can be a force for good, transforming contexts and selves as the conference theme suggests. </w:t>
      </w:r>
    </w:p>
    <w:p w14:paraId="4B846A6C" w14:textId="77777777" w:rsidR="00256445" w:rsidRPr="00256445" w:rsidRDefault="00256445" w:rsidP="00256445">
      <w:pPr>
        <w:spacing w:before="100" w:beforeAutospacing="1" w:after="100" w:afterAutospacing="1"/>
        <w:rPr>
          <w:rFonts w:ascii="Times New Roman" w:eastAsia="Times New Roman" w:hAnsi="Times New Roman" w:cs="Times New Roman"/>
          <w:lang w:eastAsia="en-GB"/>
        </w:rPr>
      </w:pPr>
      <w:r w:rsidRPr="00256445">
        <w:rPr>
          <w:rFonts w:ascii="Calibri" w:eastAsia="Times New Roman" w:hAnsi="Calibri" w:cs="Calibri"/>
          <w:lang w:eastAsia="en-GB"/>
        </w:rPr>
        <w:t xml:space="preserve">Craftivism affords a tempered, quieter form of protest (Meyerson, 2001). It can be seen as a metaphor for an integrated life, bringing together separate “strands” and making a new whole from them; and of healing, as when bones knit together. For many, crafting calms body and mind like meditation, work carried out through love (Hackney, 2013; Sennett 2008). Although we ‘craft’ papers, crafting is the opposite of most of the work we do as academics. It is tangible and colourful and textured; it is kinetic, material, and non-verbal. We see the results of the act of making in knitting as soon as a stitch is moved from one needle to the next. At both an individual and social level we can build connections in groups, such as ‘knit and natter’ and ‘Stitch and Bitch’ groups, between people and generations (Stoller, 2003; </w:t>
      </w:r>
      <w:proofErr w:type="spellStart"/>
      <w:r w:rsidRPr="00256445">
        <w:rPr>
          <w:rFonts w:ascii="Calibri" w:eastAsia="Times New Roman" w:hAnsi="Calibri" w:cs="Calibri"/>
          <w:lang w:eastAsia="en-GB"/>
        </w:rPr>
        <w:t>Minahan</w:t>
      </w:r>
      <w:proofErr w:type="spellEnd"/>
      <w:r w:rsidRPr="00256445">
        <w:rPr>
          <w:rFonts w:ascii="Calibri" w:eastAsia="Times New Roman" w:hAnsi="Calibri" w:cs="Calibri"/>
          <w:lang w:eastAsia="en-GB"/>
        </w:rPr>
        <w:t xml:space="preserve"> and Cox, 2007) for charity and wellness. </w:t>
      </w:r>
    </w:p>
    <w:p w14:paraId="67CF0233" w14:textId="3BA59544" w:rsidR="00256445" w:rsidRPr="00256445" w:rsidRDefault="00256445" w:rsidP="00256445">
      <w:pPr>
        <w:spacing w:before="100" w:beforeAutospacing="1" w:after="100" w:afterAutospacing="1"/>
        <w:rPr>
          <w:rFonts w:ascii="Times New Roman" w:eastAsia="Times New Roman" w:hAnsi="Times New Roman" w:cs="Times New Roman"/>
          <w:lang w:eastAsia="en-GB"/>
        </w:rPr>
      </w:pPr>
      <w:r w:rsidRPr="00256445">
        <w:rPr>
          <w:rFonts w:ascii="Calibri" w:eastAsia="Times New Roman" w:hAnsi="Calibri" w:cs="Calibri"/>
          <w:lang w:eastAsia="en-GB"/>
        </w:rPr>
        <w:lastRenderedPageBreak/>
        <w:t xml:space="preserve">So, how would workplaces such as academic conferences look like if they intentionally incorporated these characteristics and metaphors? We invite scholars to write abstracts that are inspired by crafting techniques, metaphors and practices. How can a crafting approach transform the way we perform work? How can our work become more inclusive by using these non-dominant approaches? </w:t>
      </w:r>
    </w:p>
    <w:p w14:paraId="0B945990" w14:textId="77777777" w:rsidR="00256445" w:rsidRPr="00256445" w:rsidRDefault="00256445" w:rsidP="00256445">
      <w:pPr>
        <w:spacing w:before="100" w:beforeAutospacing="1" w:after="100" w:afterAutospacing="1"/>
        <w:rPr>
          <w:rFonts w:ascii="Times New Roman" w:eastAsia="Times New Roman" w:hAnsi="Times New Roman" w:cs="Times New Roman"/>
          <w:lang w:eastAsia="en-GB"/>
        </w:rPr>
      </w:pPr>
      <w:r w:rsidRPr="00256445">
        <w:rPr>
          <w:rFonts w:ascii="Calibri" w:eastAsia="Times New Roman" w:hAnsi="Calibri" w:cs="Calibri"/>
          <w:lang w:eastAsia="en-GB"/>
        </w:rPr>
        <w:t xml:space="preserve">We invite submissions that engage with craft as a critical and fruitful activity, including but not confined to the following where craft can be seen as: </w:t>
      </w:r>
    </w:p>
    <w:p w14:paraId="553CA687" w14:textId="66DCA6C2" w:rsidR="00256445" w:rsidRPr="00256445" w:rsidRDefault="00256445" w:rsidP="00256445">
      <w:pPr>
        <w:numPr>
          <w:ilvl w:val="0"/>
          <w:numId w:val="1"/>
        </w:numPr>
        <w:spacing w:before="100" w:beforeAutospacing="1" w:after="100" w:afterAutospacing="1"/>
        <w:rPr>
          <w:rFonts w:ascii="Times New Roman" w:eastAsia="Times New Roman" w:hAnsi="Times New Roman" w:cs="Times New Roman"/>
          <w:lang w:eastAsia="en-GB"/>
        </w:rPr>
      </w:pPr>
      <w:r w:rsidRPr="00256445">
        <w:rPr>
          <w:rFonts w:ascii="Calibri" w:eastAsia="Times New Roman" w:hAnsi="Calibri" w:cs="Calibri"/>
          <w:lang w:eastAsia="en-GB"/>
        </w:rPr>
        <w:t xml:space="preserve">Metaphors for work </w:t>
      </w:r>
    </w:p>
    <w:p w14:paraId="12CD723F" w14:textId="3BCBED52" w:rsidR="00256445" w:rsidRPr="00256445" w:rsidRDefault="00256445" w:rsidP="00256445">
      <w:pPr>
        <w:numPr>
          <w:ilvl w:val="0"/>
          <w:numId w:val="1"/>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T</w:t>
      </w:r>
      <w:r w:rsidRPr="00256445">
        <w:rPr>
          <w:rFonts w:ascii="Calibri" w:eastAsia="Times New Roman" w:hAnsi="Calibri" w:cs="Calibri"/>
          <w:lang w:eastAsia="en-GB"/>
        </w:rPr>
        <w:t xml:space="preserve">echniques and organization </w:t>
      </w:r>
    </w:p>
    <w:p w14:paraId="6EA48F42" w14:textId="5E57A02D" w:rsidR="00256445" w:rsidRPr="00256445" w:rsidRDefault="00256445" w:rsidP="00256445">
      <w:pPr>
        <w:numPr>
          <w:ilvl w:val="0"/>
          <w:numId w:val="1"/>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P</w:t>
      </w:r>
      <w:r w:rsidRPr="00256445">
        <w:rPr>
          <w:rFonts w:ascii="Calibri" w:eastAsia="Times New Roman" w:hAnsi="Calibri" w:cs="Calibri"/>
          <w:lang w:eastAsia="en-GB"/>
        </w:rPr>
        <w:t xml:space="preserve">erruque </w:t>
      </w:r>
    </w:p>
    <w:p w14:paraId="3A18D5E8" w14:textId="6F0B3EFF" w:rsidR="00256445" w:rsidRPr="00256445" w:rsidRDefault="00256445" w:rsidP="00256445">
      <w:pPr>
        <w:numPr>
          <w:ilvl w:val="0"/>
          <w:numId w:val="1"/>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C</w:t>
      </w:r>
      <w:r w:rsidRPr="00256445">
        <w:rPr>
          <w:rFonts w:ascii="Calibri" w:eastAsia="Times New Roman" w:hAnsi="Calibri" w:cs="Calibri"/>
          <w:lang w:eastAsia="en-GB"/>
        </w:rPr>
        <w:t xml:space="preserve">onnection/ disconnection </w:t>
      </w:r>
    </w:p>
    <w:p w14:paraId="65D2F3BB" w14:textId="712C4730" w:rsidR="00256445" w:rsidRPr="00256445" w:rsidRDefault="00256445" w:rsidP="00256445">
      <w:pPr>
        <w:numPr>
          <w:ilvl w:val="0"/>
          <w:numId w:val="1"/>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F</w:t>
      </w:r>
      <w:r w:rsidRPr="00256445">
        <w:rPr>
          <w:rFonts w:ascii="Calibri" w:eastAsia="Times New Roman" w:hAnsi="Calibri" w:cs="Calibri"/>
          <w:lang w:eastAsia="en-GB"/>
        </w:rPr>
        <w:t xml:space="preserve">orms of communication </w:t>
      </w:r>
    </w:p>
    <w:p w14:paraId="68DD2D97" w14:textId="338B027B" w:rsidR="00256445" w:rsidRPr="00256445" w:rsidRDefault="00256445" w:rsidP="00256445">
      <w:pPr>
        <w:numPr>
          <w:ilvl w:val="0"/>
          <w:numId w:val="1"/>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W</w:t>
      </w:r>
      <w:r w:rsidRPr="00256445">
        <w:rPr>
          <w:rFonts w:ascii="Calibri" w:eastAsia="Times New Roman" w:hAnsi="Calibri" w:cs="Calibri"/>
          <w:lang w:eastAsia="en-GB"/>
        </w:rPr>
        <w:t xml:space="preserve">ellness/ illness </w:t>
      </w:r>
    </w:p>
    <w:p w14:paraId="082ADFD6" w14:textId="3B607545" w:rsidR="00256445" w:rsidRPr="00256445" w:rsidRDefault="00256445" w:rsidP="00256445">
      <w:pPr>
        <w:numPr>
          <w:ilvl w:val="0"/>
          <w:numId w:val="1"/>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S</w:t>
      </w:r>
      <w:r w:rsidRPr="00256445">
        <w:rPr>
          <w:rFonts w:ascii="Calibri" w:eastAsia="Times New Roman" w:hAnsi="Calibri" w:cs="Calibri"/>
          <w:lang w:eastAsia="en-GB"/>
        </w:rPr>
        <w:t xml:space="preserve">ubversion/ assimilation </w:t>
      </w:r>
    </w:p>
    <w:p w14:paraId="6FD9D062" w14:textId="197A821B" w:rsidR="00256445" w:rsidRPr="00256445" w:rsidRDefault="00256445" w:rsidP="00256445">
      <w:pPr>
        <w:numPr>
          <w:ilvl w:val="0"/>
          <w:numId w:val="1"/>
        </w:numPr>
        <w:spacing w:before="100" w:beforeAutospacing="1" w:after="100" w:afterAutospacing="1"/>
        <w:rPr>
          <w:rFonts w:ascii="Times New Roman" w:eastAsia="Times New Roman" w:hAnsi="Times New Roman" w:cs="Times New Roman"/>
          <w:lang w:eastAsia="en-GB"/>
        </w:rPr>
      </w:pPr>
      <w:proofErr w:type="spellStart"/>
      <w:r>
        <w:rPr>
          <w:rFonts w:ascii="Calibri" w:eastAsia="Times New Roman" w:hAnsi="Calibri" w:cs="Calibri"/>
          <w:lang w:eastAsia="en-GB"/>
        </w:rPr>
        <w:t>R</w:t>
      </w:r>
      <w:r w:rsidRPr="00256445">
        <w:rPr>
          <w:rFonts w:ascii="Calibri" w:eastAsia="Times New Roman" w:hAnsi="Calibri" w:cs="Calibri"/>
          <w:lang w:eastAsia="en-GB"/>
        </w:rPr>
        <w:t>einscribing</w:t>
      </w:r>
      <w:proofErr w:type="spellEnd"/>
      <w:r w:rsidRPr="00256445">
        <w:rPr>
          <w:rFonts w:ascii="Calibri" w:eastAsia="Times New Roman" w:hAnsi="Calibri" w:cs="Calibri"/>
          <w:lang w:eastAsia="en-GB"/>
        </w:rPr>
        <w:t xml:space="preserve"> intersectional inequalities </w:t>
      </w:r>
    </w:p>
    <w:p w14:paraId="36857519" w14:textId="1F06884A" w:rsidR="00256445" w:rsidRPr="00256445" w:rsidRDefault="00256445" w:rsidP="00256445">
      <w:pPr>
        <w:numPr>
          <w:ilvl w:val="0"/>
          <w:numId w:val="1"/>
        </w:num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lang w:eastAsia="en-GB"/>
        </w:rPr>
        <w:t>T</w:t>
      </w:r>
      <w:r w:rsidRPr="00256445">
        <w:rPr>
          <w:rFonts w:ascii="Calibri" w:eastAsia="Times New Roman" w:hAnsi="Calibri" w:cs="Calibri"/>
          <w:lang w:eastAsia="en-GB"/>
        </w:rPr>
        <w:t xml:space="preserve">empered radicalism </w:t>
      </w:r>
    </w:p>
    <w:p w14:paraId="46B08D9E" w14:textId="77777777" w:rsidR="00256445" w:rsidRPr="00256445" w:rsidRDefault="00256445" w:rsidP="00256445">
      <w:pPr>
        <w:spacing w:before="100" w:beforeAutospacing="1" w:after="100" w:afterAutospacing="1"/>
        <w:rPr>
          <w:rFonts w:ascii="Times New Roman" w:eastAsia="Times New Roman" w:hAnsi="Times New Roman" w:cs="Times New Roman"/>
          <w:lang w:eastAsia="en-GB"/>
        </w:rPr>
      </w:pPr>
      <w:r w:rsidRPr="00256445">
        <w:rPr>
          <w:rFonts w:ascii="Calibri" w:eastAsia="Times New Roman" w:hAnsi="Calibri" w:cs="Calibri"/>
          <w:b/>
          <w:bCs/>
          <w:lang w:eastAsia="en-GB"/>
        </w:rPr>
        <w:t xml:space="preserve">Submission of Abstracts </w:t>
      </w:r>
    </w:p>
    <w:p w14:paraId="3A842D7D" w14:textId="23919729" w:rsidR="00256445" w:rsidRPr="00256445" w:rsidRDefault="00256445" w:rsidP="00256445">
      <w:pPr>
        <w:spacing w:before="100" w:beforeAutospacing="1" w:after="100" w:afterAutospacing="1"/>
        <w:rPr>
          <w:rFonts w:ascii="Times New Roman" w:eastAsia="Times New Roman" w:hAnsi="Times New Roman" w:cs="Times New Roman"/>
          <w:lang w:eastAsia="en-GB"/>
        </w:rPr>
      </w:pPr>
      <w:r w:rsidRPr="00256445">
        <w:rPr>
          <w:rFonts w:ascii="Calibri" w:eastAsia="Times New Roman" w:hAnsi="Calibri" w:cs="Calibri"/>
          <w:lang w:eastAsia="en-GB"/>
        </w:rPr>
        <w:t>Abstracts of approximately 500 words (submitted direct to stream convenors, ONE page, WORD NOT PDF, single spaced, excluding any references, no headers, footers or track</w:t>
      </w:r>
      <w:r>
        <w:rPr>
          <w:rFonts w:ascii="Calibri" w:eastAsia="Times New Roman" w:hAnsi="Calibri" w:cs="Calibri"/>
          <w:lang w:eastAsia="en-GB"/>
        </w:rPr>
        <w:t xml:space="preserve"> </w:t>
      </w:r>
      <w:r w:rsidRPr="00256445">
        <w:rPr>
          <w:rFonts w:ascii="Calibri" w:eastAsia="Times New Roman" w:hAnsi="Calibri" w:cs="Calibri"/>
          <w:lang w:eastAsia="en-GB"/>
        </w:rPr>
        <w:t xml:space="preserve">changes) are invited by </w:t>
      </w:r>
      <w:r w:rsidRPr="007A1896">
        <w:rPr>
          <w:rFonts w:ascii="Calibri" w:eastAsia="Times New Roman" w:hAnsi="Calibri" w:cs="Calibri"/>
          <w:b/>
          <w:bCs/>
          <w:lang w:eastAsia="en-GB"/>
        </w:rPr>
        <w:t>Friday 1</w:t>
      </w:r>
      <w:r w:rsidR="007A1896" w:rsidRPr="007A1896">
        <w:rPr>
          <w:rFonts w:ascii="Calibri" w:eastAsia="Times New Roman" w:hAnsi="Calibri" w:cs="Calibri"/>
          <w:b/>
          <w:bCs/>
          <w:lang w:eastAsia="en-GB"/>
        </w:rPr>
        <w:t>5</w:t>
      </w:r>
      <w:r w:rsidR="007A1896" w:rsidRPr="007A1896">
        <w:rPr>
          <w:rFonts w:ascii="Calibri" w:eastAsia="Times New Roman" w:hAnsi="Calibri" w:cs="Calibri"/>
          <w:b/>
          <w:bCs/>
          <w:position w:val="8"/>
          <w:sz w:val="16"/>
          <w:szCs w:val="16"/>
          <w:lang w:eastAsia="en-GB"/>
        </w:rPr>
        <w:t>th</w:t>
      </w:r>
      <w:r w:rsidRPr="007A1896">
        <w:rPr>
          <w:rFonts w:ascii="Calibri" w:eastAsia="Times New Roman" w:hAnsi="Calibri" w:cs="Calibri"/>
          <w:b/>
          <w:bCs/>
          <w:position w:val="8"/>
          <w:sz w:val="16"/>
          <w:szCs w:val="16"/>
          <w:lang w:eastAsia="en-GB"/>
        </w:rPr>
        <w:t xml:space="preserve"> </w:t>
      </w:r>
      <w:r w:rsidRPr="007A1896">
        <w:rPr>
          <w:rFonts w:ascii="Calibri" w:eastAsia="Times New Roman" w:hAnsi="Calibri" w:cs="Calibri"/>
          <w:b/>
          <w:bCs/>
          <w:lang w:eastAsia="en-GB"/>
        </w:rPr>
        <w:t>November 2019</w:t>
      </w:r>
      <w:r w:rsidRPr="00256445">
        <w:rPr>
          <w:rFonts w:ascii="Calibri" w:eastAsia="Times New Roman" w:hAnsi="Calibri" w:cs="Calibri"/>
          <w:lang w:eastAsia="en-GB"/>
        </w:rPr>
        <w:t>. Decisions on acceptance of abstracts will be made by stream leaders within one month and communicated to authors by Monday 2</w:t>
      </w:r>
      <w:proofErr w:type="spellStart"/>
      <w:r w:rsidRPr="00256445">
        <w:rPr>
          <w:rFonts w:ascii="Calibri" w:eastAsia="Times New Roman" w:hAnsi="Calibri" w:cs="Calibri"/>
          <w:position w:val="8"/>
          <w:sz w:val="16"/>
          <w:szCs w:val="16"/>
          <w:lang w:eastAsia="en-GB"/>
        </w:rPr>
        <w:t>nd</w:t>
      </w:r>
      <w:proofErr w:type="spellEnd"/>
      <w:r w:rsidRPr="00256445">
        <w:rPr>
          <w:rFonts w:ascii="Calibri" w:eastAsia="Times New Roman" w:hAnsi="Calibri" w:cs="Calibri"/>
          <w:position w:val="8"/>
          <w:sz w:val="16"/>
          <w:szCs w:val="16"/>
          <w:lang w:eastAsia="en-GB"/>
        </w:rPr>
        <w:t xml:space="preserve"> </w:t>
      </w:r>
      <w:r w:rsidRPr="00256445">
        <w:rPr>
          <w:rFonts w:ascii="Calibri" w:eastAsia="Times New Roman" w:hAnsi="Calibri" w:cs="Calibri"/>
          <w:lang w:eastAsia="en-GB"/>
        </w:rPr>
        <w:t>December 2019. All contributions will be independ</w:t>
      </w:r>
      <w:bookmarkStart w:id="0" w:name="_GoBack"/>
      <w:bookmarkEnd w:id="0"/>
      <w:r w:rsidRPr="00256445">
        <w:rPr>
          <w:rFonts w:ascii="Calibri" w:eastAsia="Times New Roman" w:hAnsi="Calibri" w:cs="Calibri"/>
          <w:lang w:eastAsia="en-GB"/>
        </w:rPr>
        <w:t xml:space="preserve">ently refereed. Abstracts should include FULL contact details, including name, institutional affiliation, mailing address, and e-mail address. </w:t>
      </w:r>
      <w:r w:rsidRPr="00256445">
        <w:rPr>
          <w:rFonts w:ascii="Calibri" w:eastAsia="Times New Roman" w:hAnsi="Calibri" w:cs="Calibri"/>
          <w:b/>
          <w:bCs/>
          <w:lang w:eastAsia="en-GB"/>
        </w:rPr>
        <w:t xml:space="preserve">*Abstracts should be emailed to Lynne Baxter </w:t>
      </w:r>
      <w:r w:rsidRPr="00256445">
        <w:rPr>
          <w:rFonts w:ascii="Calibri" w:eastAsia="Times New Roman" w:hAnsi="Calibri" w:cs="Calibri"/>
          <w:b/>
          <w:bCs/>
          <w:color w:val="0000FF"/>
          <w:lang w:eastAsia="en-GB"/>
        </w:rPr>
        <w:t>lynne.baxter@york.ac.uk</w:t>
      </w:r>
      <w:r w:rsidRPr="00256445">
        <w:rPr>
          <w:rFonts w:ascii="Calibri" w:eastAsia="Times New Roman" w:hAnsi="Calibri" w:cs="Calibri"/>
          <w:b/>
          <w:bCs/>
          <w:lang w:eastAsia="en-GB"/>
        </w:rPr>
        <w:t xml:space="preserve">; Emily Benson </w:t>
      </w:r>
      <w:r w:rsidRPr="00256445">
        <w:rPr>
          <w:rFonts w:ascii="Calibri" w:eastAsia="Times New Roman" w:hAnsi="Calibri" w:cs="Calibri"/>
          <w:b/>
          <w:bCs/>
          <w:color w:val="0000FF"/>
          <w:lang w:eastAsia="en-GB"/>
        </w:rPr>
        <w:t>Emily.Benson@keene.edu</w:t>
      </w:r>
      <w:r w:rsidRPr="00256445">
        <w:rPr>
          <w:rFonts w:ascii="Calibri" w:eastAsia="Times New Roman" w:hAnsi="Calibri" w:cs="Calibri"/>
          <w:b/>
          <w:bCs/>
          <w:lang w:eastAsia="en-GB"/>
        </w:rPr>
        <w:t xml:space="preserve">; Alexandra Bristow </w:t>
      </w:r>
      <w:r w:rsidRPr="00256445">
        <w:rPr>
          <w:rFonts w:ascii="Calibri" w:eastAsia="Times New Roman" w:hAnsi="Calibri" w:cs="Calibri"/>
          <w:b/>
          <w:bCs/>
          <w:color w:val="0000FF"/>
          <w:lang w:eastAsia="en-GB"/>
        </w:rPr>
        <w:t>Alexandra.bristow@open.ac.uk</w:t>
      </w:r>
      <w:r w:rsidRPr="00256445">
        <w:rPr>
          <w:rFonts w:ascii="Calibri" w:eastAsia="Times New Roman" w:hAnsi="Calibri" w:cs="Calibri"/>
          <w:b/>
          <w:bCs/>
          <w:lang w:eastAsia="en-GB"/>
        </w:rPr>
        <w:t xml:space="preserve">; Elizabeth Siler </w:t>
      </w:r>
      <w:r w:rsidRPr="00256445">
        <w:rPr>
          <w:rFonts w:ascii="Calibri" w:eastAsia="Times New Roman" w:hAnsi="Calibri" w:cs="Calibri"/>
          <w:b/>
          <w:bCs/>
          <w:color w:val="0000FF"/>
          <w:lang w:eastAsia="en-GB"/>
        </w:rPr>
        <w:t>esiler@worcester.edu</w:t>
      </w:r>
      <w:r w:rsidRPr="00256445">
        <w:rPr>
          <w:rFonts w:ascii="Calibri" w:eastAsia="Times New Roman" w:hAnsi="Calibri" w:cs="Calibri"/>
          <w:b/>
          <w:bCs/>
          <w:lang w:eastAsia="en-GB"/>
        </w:rPr>
        <w:t xml:space="preserve">; Sheena </w:t>
      </w:r>
      <w:proofErr w:type="spellStart"/>
      <w:r w:rsidRPr="00256445">
        <w:rPr>
          <w:rFonts w:ascii="Calibri" w:eastAsia="Times New Roman" w:hAnsi="Calibri" w:cs="Calibri"/>
          <w:b/>
          <w:bCs/>
          <w:lang w:eastAsia="en-GB"/>
        </w:rPr>
        <w:t>Vachhani</w:t>
      </w:r>
      <w:proofErr w:type="spellEnd"/>
      <w:r w:rsidRPr="00256445">
        <w:rPr>
          <w:rFonts w:ascii="Calibri" w:eastAsia="Times New Roman" w:hAnsi="Calibri" w:cs="Calibri"/>
          <w:b/>
          <w:bCs/>
          <w:lang w:eastAsia="en-GB"/>
        </w:rPr>
        <w:t xml:space="preserve"> </w:t>
      </w:r>
      <w:r w:rsidRPr="00256445">
        <w:rPr>
          <w:rFonts w:ascii="Calibri" w:eastAsia="Times New Roman" w:hAnsi="Calibri" w:cs="Calibri"/>
          <w:b/>
          <w:bCs/>
          <w:color w:val="0000FF"/>
          <w:lang w:eastAsia="en-GB"/>
        </w:rPr>
        <w:t>s.vachhani@bristol.ac.uk</w:t>
      </w:r>
      <w:r w:rsidRPr="00256445">
        <w:rPr>
          <w:rFonts w:ascii="Calibri" w:eastAsia="Times New Roman" w:hAnsi="Calibri" w:cs="Calibri"/>
          <w:b/>
          <w:bCs/>
          <w:lang w:eastAsia="en-GB"/>
        </w:rPr>
        <w:t xml:space="preserve">; </w:t>
      </w:r>
    </w:p>
    <w:p w14:paraId="54AA7EA7" w14:textId="77777777" w:rsidR="00256445" w:rsidRPr="00256445" w:rsidRDefault="00256445" w:rsidP="00256445">
      <w:pPr>
        <w:spacing w:before="100" w:beforeAutospacing="1" w:after="100" w:afterAutospacing="1"/>
        <w:rPr>
          <w:rFonts w:ascii="Times New Roman" w:eastAsia="Times New Roman" w:hAnsi="Times New Roman" w:cs="Times New Roman"/>
          <w:lang w:eastAsia="en-GB"/>
        </w:rPr>
      </w:pPr>
      <w:r w:rsidRPr="00256445">
        <w:rPr>
          <w:rFonts w:ascii="Calibri" w:eastAsia="Times New Roman" w:hAnsi="Calibri" w:cs="Calibri"/>
          <w:b/>
          <w:bCs/>
          <w:lang w:eastAsia="en-GB"/>
        </w:rPr>
        <w:t xml:space="preserve">References </w:t>
      </w:r>
    </w:p>
    <w:p w14:paraId="50285DBF" w14:textId="37A13BEF" w:rsidR="00256445" w:rsidRDefault="00256445" w:rsidP="00256445">
      <w:pPr>
        <w:spacing w:before="100" w:beforeAutospacing="1" w:after="100" w:afterAutospacing="1"/>
        <w:rPr>
          <w:rFonts w:ascii="Calibri" w:eastAsia="Times New Roman" w:hAnsi="Calibri" w:cs="Calibri"/>
          <w:lang w:eastAsia="en-GB"/>
        </w:rPr>
      </w:pPr>
      <w:r w:rsidRPr="00256445">
        <w:rPr>
          <w:rFonts w:ascii="Calibri" w:eastAsia="Times New Roman" w:hAnsi="Calibri" w:cs="Calibri"/>
          <w:lang w:eastAsia="en-GB"/>
        </w:rPr>
        <w:t xml:space="preserve">Bell, E, </w:t>
      </w:r>
      <w:proofErr w:type="spellStart"/>
      <w:r w:rsidRPr="00256445">
        <w:rPr>
          <w:rFonts w:ascii="Calibri" w:eastAsia="Times New Roman" w:hAnsi="Calibri" w:cs="Calibri"/>
          <w:lang w:eastAsia="en-GB"/>
        </w:rPr>
        <w:t>Mangia</w:t>
      </w:r>
      <w:proofErr w:type="spellEnd"/>
      <w:r w:rsidRPr="00256445">
        <w:rPr>
          <w:rFonts w:ascii="Calibri" w:eastAsia="Times New Roman" w:hAnsi="Calibri" w:cs="Calibri"/>
          <w:lang w:eastAsia="en-GB"/>
        </w:rPr>
        <w:t xml:space="preserve">, G, Taylor, S and </w:t>
      </w:r>
      <w:proofErr w:type="spellStart"/>
      <w:r w:rsidRPr="00256445">
        <w:rPr>
          <w:rFonts w:ascii="Calibri" w:eastAsia="Times New Roman" w:hAnsi="Calibri" w:cs="Calibri"/>
          <w:lang w:eastAsia="en-GB"/>
        </w:rPr>
        <w:t>Toraldo</w:t>
      </w:r>
      <w:proofErr w:type="spellEnd"/>
      <w:r w:rsidRPr="00256445">
        <w:rPr>
          <w:rFonts w:ascii="Calibri" w:eastAsia="Times New Roman" w:hAnsi="Calibri" w:cs="Calibri"/>
          <w:lang w:eastAsia="en-GB"/>
        </w:rPr>
        <w:t xml:space="preserve">, M.L. (2019) </w:t>
      </w:r>
      <w:r w:rsidRPr="00256445">
        <w:rPr>
          <w:rFonts w:ascii="Calibri" w:eastAsia="Times New Roman" w:hAnsi="Calibri" w:cs="Calibri"/>
          <w:i/>
          <w:iCs/>
          <w:lang w:eastAsia="en-GB"/>
        </w:rPr>
        <w:t>The Organization of Craft Work - Identities, Meanings and Materiality</w:t>
      </w:r>
      <w:r w:rsidRPr="00256445">
        <w:rPr>
          <w:rFonts w:ascii="Calibri" w:eastAsia="Times New Roman" w:hAnsi="Calibri" w:cs="Calibri"/>
          <w:lang w:eastAsia="en-GB"/>
        </w:rPr>
        <w:t>. London: Routledge.</w:t>
      </w:r>
    </w:p>
    <w:p w14:paraId="696D8931" w14:textId="2A350C5F" w:rsidR="00256445" w:rsidRDefault="00256445" w:rsidP="00256445">
      <w:pPr>
        <w:spacing w:before="100" w:beforeAutospacing="1" w:after="100" w:afterAutospacing="1"/>
        <w:rPr>
          <w:rFonts w:ascii="Times New Roman" w:eastAsia="Times New Roman" w:hAnsi="Times New Roman" w:cs="Times New Roman"/>
          <w:lang w:eastAsia="en-GB"/>
        </w:rPr>
      </w:pPr>
      <w:r w:rsidRPr="00256445">
        <w:rPr>
          <w:rFonts w:ascii="Calibri" w:eastAsia="Times New Roman" w:hAnsi="Calibri" w:cs="Calibri"/>
          <w:lang w:eastAsia="en-GB"/>
        </w:rPr>
        <w:t xml:space="preserve">Black, S. (2017). “KNIT + RESIST: Placing the </w:t>
      </w:r>
      <w:proofErr w:type="spellStart"/>
      <w:r w:rsidRPr="00256445">
        <w:rPr>
          <w:rFonts w:ascii="Calibri" w:eastAsia="Times New Roman" w:hAnsi="Calibri" w:cs="Calibri"/>
          <w:lang w:eastAsia="en-GB"/>
        </w:rPr>
        <w:t>Pussyhat</w:t>
      </w:r>
      <w:proofErr w:type="spellEnd"/>
      <w:r w:rsidRPr="00256445">
        <w:rPr>
          <w:rFonts w:ascii="Calibri" w:eastAsia="Times New Roman" w:hAnsi="Calibri" w:cs="Calibri"/>
          <w:lang w:eastAsia="en-GB"/>
        </w:rPr>
        <w:t xml:space="preserve"> Project in the Context of Craft Activism.” </w:t>
      </w:r>
      <w:r w:rsidRPr="00256445">
        <w:rPr>
          <w:rFonts w:ascii="Calibri" w:eastAsia="Times New Roman" w:hAnsi="Calibri" w:cs="Calibri"/>
          <w:i/>
          <w:iCs/>
          <w:lang w:eastAsia="en-GB"/>
        </w:rPr>
        <w:t xml:space="preserve">Gender, Place and Culture: A Journal of Feminist Geography </w:t>
      </w:r>
      <w:r w:rsidRPr="00256445">
        <w:rPr>
          <w:rFonts w:ascii="Calibri" w:eastAsia="Times New Roman" w:hAnsi="Calibri" w:cs="Calibri"/>
          <w:lang w:eastAsia="en-GB"/>
        </w:rPr>
        <w:t xml:space="preserve">24 (5). Routledge: 696–710. </w:t>
      </w:r>
    </w:p>
    <w:p w14:paraId="6D819F98" w14:textId="20D485B4" w:rsidR="00256445" w:rsidRDefault="00256445" w:rsidP="00256445">
      <w:pPr>
        <w:spacing w:before="100" w:beforeAutospacing="1" w:after="100" w:afterAutospacing="1"/>
        <w:rPr>
          <w:rFonts w:ascii="Calibri" w:eastAsia="Times New Roman" w:hAnsi="Calibri" w:cs="Calibri"/>
          <w:lang w:eastAsia="en-GB"/>
        </w:rPr>
      </w:pPr>
      <w:r w:rsidRPr="00256445">
        <w:rPr>
          <w:rFonts w:ascii="Calibri" w:eastAsia="Times New Roman" w:hAnsi="Calibri" w:cs="Calibri"/>
          <w:lang w:eastAsia="en-GB"/>
        </w:rPr>
        <w:t xml:space="preserve">Corkhill, B., Hemmings, J., Maddock, A., &amp; Riley, J. (2014). Knitting and Well-being. Textile, 12(1), 34–57. DOI: </w:t>
      </w:r>
      <w:r w:rsidRPr="00256445">
        <w:rPr>
          <w:rFonts w:ascii="Calibri" w:eastAsia="Times New Roman" w:hAnsi="Calibri" w:cs="Calibri"/>
          <w:shd w:val="clear" w:color="auto" w:fill="FFFFF7"/>
          <w:lang w:eastAsia="en-GB"/>
        </w:rPr>
        <w:t>10.2752/175183514x13916051793433.</w:t>
      </w:r>
    </w:p>
    <w:p w14:paraId="7310EEDE" w14:textId="3F85079B" w:rsidR="00256445" w:rsidRPr="00256445" w:rsidRDefault="00256445" w:rsidP="00256445">
      <w:pPr>
        <w:spacing w:before="100" w:beforeAutospacing="1" w:after="100" w:afterAutospacing="1"/>
        <w:rPr>
          <w:rFonts w:ascii="Times New Roman" w:eastAsia="Times New Roman" w:hAnsi="Times New Roman" w:cs="Times New Roman"/>
          <w:lang w:eastAsia="en-GB"/>
        </w:rPr>
      </w:pPr>
      <w:proofErr w:type="spellStart"/>
      <w:r w:rsidRPr="00256445">
        <w:rPr>
          <w:rFonts w:ascii="Calibri" w:eastAsia="Times New Roman" w:hAnsi="Calibri" w:cs="Calibri"/>
          <w:lang w:eastAsia="en-GB"/>
        </w:rPr>
        <w:t>Ercan</w:t>
      </w:r>
      <w:proofErr w:type="spellEnd"/>
      <w:r w:rsidRPr="00256445">
        <w:rPr>
          <w:rFonts w:ascii="Calibri" w:eastAsia="Times New Roman" w:hAnsi="Calibri" w:cs="Calibri"/>
          <w:lang w:eastAsia="en-GB"/>
        </w:rPr>
        <w:t xml:space="preserve">, S. A., C. M. Hendriks, and J. S. </w:t>
      </w:r>
      <w:proofErr w:type="spellStart"/>
      <w:r w:rsidRPr="00256445">
        <w:rPr>
          <w:rFonts w:ascii="Calibri" w:eastAsia="Times New Roman" w:hAnsi="Calibri" w:cs="Calibri"/>
          <w:lang w:eastAsia="en-GB"/>
        </w:rPr>
        <w:t>Dryzek</w:t>
      </w:r>
      <w:proofErr w:type="spellEnd"/>
      <w:r w:rsidRPr="00256445">
        <w:rPr>
          <w:rFonts w:ascii="Calibri" w:eastAsia="Times New Roman" w:hAnsi="Calibri" w:cs="Calibri"/>
          <w:lang w:eastAsia="en-GB"/>
        </w:rPr>
        <w:t xml:space="preserve">. (2018). “Performing Protests in Public Deliberation: A Dramaturgical Analysis of Knitting Nannas.” In </w:t>
      </w:r>
      <w:r w:rsidRPr="00256445">
        <w:rPr>
          <w:rFonts w:ascii="Calibri" w:eastAsia="Times New Roman" w:hAnsi="Calibri" w:cs="Calibri"/>
          <w:i/>
          <w:iCs/>
          <w:lang w:eastAsia="en-GB"/>
        </w:rPr>
        <w:t>Th World Congress of International Political Science Association, 2125 July 2018</w:t>
      </w:r>
      <w:r w:rsidRPr="00256445">
        <w:rPr>
          <w:rFonts w:ascii="Calibri" w:eastAsia="Times New Roman" w:hAnsi="Calibri" w:cs="Calibri"/>
          <w:lang w:eastAsia="en-GB"/>
        </w:rPr>
        <w:t xml:space="preserve">. </w:t>
      </w:r>
    </w:p>
    <w:p w14:paraId="4626E88F" w14:textId="5DB492EF" w:rsidR="00256445" w:rsidRDefault="00256445" w:rsidP="00256445">
      <w:pPr>
        <w:spacing w:before="100" w:beforeAutospacing="1" w:after="100" w:afterAutospacing="1"/>
        <w:rPr>
          <w:rFonts w:ascii="Calibri" w:eastAsia="Times New Roman" w:hAnsi="Calibri" w:cs="Calibri"/>
          <w:lang w:eastAsia="en-GB"/>
        </w:rPr>
      </w:pPr>
      <w:r w:rsidRPr="00256445">
        <w:rPr>
          <w:rFonts w:ascii="Calibri" w:eastAsia="Times New Roman" w:hAnsi="Calibri" w:cs="Calibri"/>
          <w:lang w:eastAsia="en-GB"/>
        </w:rPr>
        <w:lastRenderedPageBreak/>
        <w:t xml:space="preserve">Gonzalez, </w:t>
      </w:r>
      <w:proofErr w:type="spellStart"/>
      <w:r w:rsidRPr="00256445">
        <w:rPr>
          <w:rFonts w:ascii="Calibri" w:eastAsia="Times New Roman" w:hAnsi="Calibri" w:cs="Calibri"/>
          <w:lang w:eastAsia="en-GB"/>
        </w:rPr>
        <w:t>Angi</w:t>
      </w:r>
      <w:proofErr w:type="spellEnd"/>
      <w:r w:rsidRPr="00256445">
        <w:rPr>
          <w:rFonts w:ascii="Calibri" w:eastAsia="Times New Roman" w:hAnsi="Calibri" w:cs="Calibri"/>
          <w:lang w:eastAsia="en-GB"/>
        </w:rPr>
        <w:t xml:space="preserve">. 2019. “Brooklyn Man Knits His Way to </w:t>
      </w:r>
      <w:proofErr w:type="spellStart"/>
      <w:r w:rsidRPr="00256445">
        <w:rPr>
          <w:rFonts w:ascii="Calibri" w:eastAsia="Times New Roman" w:hAnsi="Calibri" w:cs="Calibri"/>
          <w:lang w:eastAsia="en-GB"/>
        </w:rPr>
        <w:t>Fiber</w:t>
      </w:r>
      <w:proofErr w:type="spellEnd"/>
      <w:r w:rsidRPr="00256445">
        <w:rPr>
          <w:rFonts w:ascii="Calibri" w:eastAsia="Times New Roman" w:hAnsi="Calibri" w:cs="Calibri"/>
          <w:lang w:eastAsia="en-GB"/>
        </w:rPr>
        <w:t xml:space="preserve"> Arts Fame.” </w:t>
      </w:r>
      <w:r w:rsidRPr="00256445">
        <w:rPr>
          <w:rFonts w:ascii="Calibri" w:eastAsia="Times New Roman" w:hAnsi="Calibri" w:cs="Calibri"/>
          <w:i/>
          <w:iCs/>
          <w:lang w:eastAsia="en-GB"/>
        </w:rPr>
        <w:t>Spectrum News NY1</w:t>
      </w:r>
      <w:r w:rsidRPr="00256445">
        <w:rPr>
          <w:rFonts w:ascii="Calibri" w:eastAsia="Times New Roman" w:hAnsi="Calibri" w:cs="Calibri"/>
          <w:lang w:eastAsia="en-GB"/>
        </w:rPr>
        <w:t>. https://www.ny1.com/nyc/brooklyn/news/2019/01/28/brooklyn-man-knits-his-way- to-</w:t>
      </w:r>
      <w:proofErr w:type="spellStart"/>
      <w:r w:rsidRPr="00256445">
        <w:rPr>
          <w:rFonts w:ascii="Calibri" w:eastAsia="Times New Roman" w:hAnsi="Calibri" w:cs="Calibri"/>
          <w:lang w:eastAsia="en-GB"/>
        </w:rPr>
        <w:t>fiber</w:t>
      </w:r>
      <w:proofErr w:type="spellEnd"/>
      <w:r w:rsidRPr="00256445">
        <w:rPr>
          <w:rFonts w:ascii="Calibri" w:eastAsia="Times New Roman" w:hAnsi="Calibri" w:cs="Calibri"/>
          <w:lang w:eastAsia="en-GB"/>
        </w:rPr>
        <w:t>-arts-fame.</w:t>
      </w:r>
    </w:p>
    <w:p w14:paraId="6BA8BAC6" w14:textId="141A0B0F" w:rsidR="00256445" w:rsidRPr="00256445" w:rsidRDefault="00256445" w:rsidP="00256445">
      <w:pPr>
        <w:spacing w:before="100" w:beforeAutospacing="1" w:after="100" w:afterAutospacing="1"/>
        <w:rPr>
          <w:rFonts w:ascii="Times New Roman" w:eastAsia="Times New Roman" w:hAnsi="Times New Roman" w:cs="Times New Roman"/>
          <w:lang w:eastAsia="en-GB"/>
        </w:rPr>
      </w:pPr>
      <w:r w:rsidRPr="00256445">
        <w:rPr>
          <w:rFonts w:ascii="Calibri" w:eastAsia="Times New Roman" w:hAnsi="Calibri" w:cs="Calibri"/>
          <w:lang w:eastAsia="en-GB"/>
        </w:rPr>
        <w:t xml:space="preserve">Hackney, Fiona. 2013. “Quiet Activism and the New Amateur.” </w:t>
      </w:r>
      <w:r w:rsidRPr="00256445">
        <w:rPr>
          <w:rFonts w:ascii="Calibri" w:eastAsia="Times New Roman" w:hAnsi="Calibri" w:cs="Calibri"/>
          <w:i/>
          <w:iCs/>
          <w:lang w:eastAsia="en-GB"/>
        </w:rPr>
        <w:t xml:space="preserve">Design and Culture </w:t>
      </w:r>
      <w:r w:rsidRPr="00256445">
        <w:rPr>
          <w:rFonts w:ascii="Calibri" w:eastAsia="Times New Roman" w:hAnsi="Calibri" w:cs="Calibri"/>
          <w:lang w:eastAsia="en-GB"/>
        </w:rPr>
        <w:t xml:space="preserve">5 (2). Routledge: 169–193. </w:t>
      </w:r>
    </w:p>
    <w:p w14:paraId="0804F3E3" w14:textId="77777777" w:rsidR="00256445" w:rsidRDefault="00256445" w:rsidP="00256445">
      <w:pPr>
        <w:spacing w:before="100" w:beforeAutospacing="1" w:after="100" w:afterAutospacing="1"/>
        <w:rPr>
          <w:rFonts w:ascii="Calibri" w:eastAsia="Times New Roman" w:hAnsi="Calibri" w:cs="Calibri"/>
          <w:lang w:eastAsia="en-GB"/>
        </w:rPr>
      </w:pPr>
      <w:proofErr w:type="spellStart"/>
      <w:r w:rsidRPr="00256445">
        <w:rPr>
          <w:rFonts w:ascii="Calibri" w:eastAsia="Times New Roman" w:hAnsi="Calibri" w:cs="Calibri"/>
          <w:lang w:eastAsia="en-GB"/>
        </w:rPr>
        <w:t>Hahner</w:t>
      </w:r>
      <w:proofErr w:type="spellEnd"/>
      <w:r w:rsidRPr="00256445">
        <w:rPr>
          <w:rFonts w:ascii="Calibri" w:eastAsia="Times New Roman" w:hAnsi="Calibri" w:cs="Calibri"/>
          <w:lang w:eastAsia="en-GB"/>
        </w:rPr>
        <w:t xml:space="preserve">, Leslie A., and Scott J. </w:t>
      </w:r>
      <w:proofErr w:type="spellStart"/>
      <w:r w:rsidRPr="00256445">
        <w:rPr>
          <w:rFonts w:ascii="Calibri" w:eastAsia="Times New Roman" w:hAnsi="Calibri" w:cs="Calibri"/>
          <w:lang w:eastAsia="en-GB"/>
        </w:rPr>
        <w:t>Varda</w:t>
      </w:r>
      <w:proofErr w:type="spellEnd"/>
      <w:r w:rsidRPr="00256445">
        <w:rPr>
          <w:rFonts w:ascii="Calibri" w:eastAsia="Times New Roman" w:hAnsi="Calibri" w:cs="Calibri"/>
          <w:lang w:eastAsia="en-GB"/>
        </w:rPr>
        <w:t xml:space="preserve">. 2014. “Yarn Bombing and the Aesthetics of Exceptionalism.” </w:t>
      </w:r>
      <w:r w:rsidRPr="00256445">
        <w:rPr>
          <w:rFonts w:ascii="Calibri" w:eastAsia="Times New Roman" w:hAnsi="Calibri" w:cs="Calibri"/>
          <w:i/>
          <w:iCs/>
          <w:lang w:eastAsia="en-GB"/>
        </w:rPr>
        <w:t xml:space="preserve">Communication and Critical/Cultural Studies </w:t>
      </w:r>
      <w:r w:rsidRPr="00256445">
        <w:rPr>
          <w:rFonts w:ascii="Calibri" w:eastAsia="Times New Roman" w:hAnsi="Calibri" w:cs="Calibri"/>
          <w:lang w:eastAsia="en-GB"/>
        </w:rPr>
        <w:t xml:space="preserve">11 (4). Routledge: 301–321. </w:t>
      </w:r>
    </w:p>
    <w:p w14:paraId="2B3E2DFB" w14:textId="7CABF6AF" w:rsidR="00256445" w:rsidRDefault="00256445" w:rsidP="00256445">
      <w:pPr>
        <w:spacing w:before="100" w:beforeAutospacing="1" w:after="100" w:afterAutospacing="1"/>
        <w:rPr>
          <w:rFonts w:ascii="Calibri" w:eastAsia="Times New Roman" w:hAnsi="Calibri" w:cs="Calibri"/>
          <w:lang w:eastAsia="en-GB"/>
        </w:rPr>
      </w:pPr>
      <w:proofErr w:type="spellStart"/>
      <w:r w:rsidRPr="00256445">
        <w:rPr>
          <w:rFonts w:ascii="Calibri" w:eastAsia="Times New Roman" w:hAnsi="Calibri" w:cs="Calibri"/>
          <w:lang w:eastAsia="en-GB"/>
        </w:rPr>
        <w:t>MacEachen</w:t>
      </w:r>
      <w:proofErr w:type="spellEnd"/>
      <w:r w:rsidRPr="00256445">
        <w:rPr>
          <w:rFonts w:ascii="Calibri" w:eastAsia="Times New Roman" w:hAnsi="Calibri" w:cs="Calibri"/>
          <w:lang w:eastAsia="en-GB"/>
        </w:rPr>
        <w:t xml:space="preserve">, Ellen. 2005. “The Demise of Repetitive Strain Injury in Sceptical Governing Rationalities of Workplace Managers.” </w:t>
      </w:r>
      <w:r w:rsidRPr="00256445">
        <w:rPr>
          <w:rFonts w:ascii="Calibri" w:eastAsia="Times New Roman" w:hAnsi="Calibri" w:cs="Calibri"/>
          <w:i/>
          <w:iCs/>
          <w:lang w:eastAsia="en-GB"/>
        </w:rPr>
        <w:t xml:space="preserve">Sociology of Health &amp; Illness </w:t>
      </w:r>
      <w:r w:rsidRPr="00256445">
        <w:rPr>
          <w:rFonts w:ascii="Calibri" w:eastAsia="Times New Roman" w:hAnsi="Calibri" w:cs="Calibri"/>
          <w:lang w:eastAsia="en-GB"/>
        </w:rPr>
        <w:t>27 (4). Wiley Online Library: 490–514.</w:t>
      </w:r>
    </w:p>
    <w:p w14:paraId="67EF09A9" w14:textId="77777777" w:rsidR="00256445" w:rsidRDefault="00256445" w:rsidP="00256445">
      <w:pPr>
        <w:spacing w:before="100" w:beforeAutospacing="1" w:after="100" w:afterAutospacing="1"/>
        <w:rPr>
          <w:rFonts w:ascii="Calibri" w:eastAsia="Times New Roman" w:hAnsi="Calibri" w:cs="Calibri"/>
          <w:lang w:eastAsia="en-GB"/>
        </w:rPr>
      </w:pPr>
      <w:r w:rsidRPr="00256445">
        <w:rPr>
          <w:rFonts w:ascii="Calibri" w:eastAsia="Times New Roman" w:hAnsi="Calibri" w:cs="Calibri"/>
          <w:lang w:eastAsia="en-GB"/>
        </w:rPr>
        <w:t xml:space="preserve">Meyerson, Debra. (2001). “Radical Change, the Quiet Way.” </w:t>
      </w:r>
      <w:r w:rsidRPr="00256445">
        <w:rPr>
          <w:rFonts w:ascii="Calibri" w:eastAsia="Times New Roman" w:hAnsi="Calibri" w:cs="Calibri"/>
          <w:i/>
          <w:iCs/>
          <w:lang w:eastAsia="en-GB"/>
        </w:rPr>
        <w:t>Harvard Business Review</w:t>
      </w:r>
      <w:r w:rsidRPr="00256445">
        <w:rPr>
          <w:rFonts w:ascii="Calibri" w:eastAsia="Times New Roman" w:hAnsi="Calibri" w:cs="Calibri"/>
          <w:lang w:eastAsia="en-GB"/>
        </w:rPr>
        <w:t xml:space="preserve">. </w:t>
      </w:r>
    </w:p>
    <w:p w14:paraId="43122F25" w14:textId="0B76CEFA" w:rsidR="00256445" w:rsidRPr="00256445" w:rsidRDefault="00256445" w:rsidP="00256445">
      <w:pPr>
        <w:spacing w:before="100" w:beforeAutospacing="1" w:after="100" w:afterAutospacing="1"/>
        <w:rPr>
          <w:rFonts w:ascii="Times New Roman" w:eastAsia="Times New Roman" w:hAnsi="Times New Roman" w:cs="Times New Roman"/>
          <w:lang w:eastAsia="en-GB"/>
        </w:rPr>
      </w:pPr>
      <w:proofErr w:type="spellStart"/>
      <w:r w:rsidRPr="00256445">
        <w:rPr>
          <w:rFonts w:ascii="Calibri" w:eastAsia="Times New Roman" w:hAnsi="Calibri" w:cs="Calibri"/>
          <w:lang w:eastAsia="en-GB"/>
        </w:rPr>
        <w:t>Minahan</w:t>
      </w:r>
      <w:proofErr w:type="spellEnd"/>
      <w:r w:rsidRPr="00256445">
        <w:rPr>
          <w:rFonts w:ascii="Calibri" w:eastAsia="Times New Roman" w:hAnsi="Calibri" w:cs="Calibri"/>
          <w:lang w:eastAsia="en-GB"/>
        </w:rPr>
        <w:t xml:space="preserve">, S., &amp; Cox, J. W. (2011). The Inner Nana, the List Mum and Me: Knitting Identity. Material Culture Review / Revue de La Culture </w:t>
      </w:r>
      <w:proofErr w:type="spellStart"/>
      <w:r w:rsidRPr="00256445">
        <w:rPr>
          <w:rFonts w:ascii="Calibri" w:eastAsia="Times New Roman" w:hAnsi="Calibri" w:cs="Calibri"/>
          <w:lang w:eastAsia="en-GB"/>
        </w:rPr>
        <w:t>Matérielle</w:t>
      </w:r>
      <w:proofErr w:type="spellEnd"/>
      <w:r w:rsidRPr="00256445">
        <w:rPr>
          <w:rFonts w:ascii="Calibri" w:eastAsia="Times New Roman" w:hAnsi="Calibri" w:cs="Calibri"/>
          <w:lang w:eastAsia="en-GB"/>
        </w:rPr>
        <w:t xml:space="preserve">, 72(0), 39-50. </w:t>
      </w:r>
      <w:r w:rsidRPr="00256445">
        <w:rPr>
          <w:rFonts w:ascii="Calibri" w:eastAsia="Times New Roman" w:hAnsi="Calibri" w:cs="Calibri"/>
          <w:shd w:val="clear" w:color="auto" w:fill="FFFFFF"/>
          <w:lang w:eastAsia="en-GB"/>
        </w:rPr>
        <w:t>Retrieved from https://journals.lib.unb.ca/index.php/MCR/article/view/18719/20463</w:t>
      </w:r>
      <w:r w:rsidRPr="00256445">
        <w:rPr>
          <w:rFonts w:ascii="Calibri" w:eastAsia="Times New Roman" w:hAnsi="Calibri" w:cs="Calibri"/>
          <w:lang w:eastAsia="en-GB"/>
        </w:rPr>
        <w:t xml:space="preserve">. </w:t>
      </w:r>
    </w:p>
    <w:p w14:paraId="70C998E0" w14:textId="4C7697D7" w:rsidR="00256445" w:rsidRDefault="00256445" w:rsidP="00256445">
      <w:pPr>
        <w:spacing w:before="100" w:beforeAutospacing="1" w:after="100" w:afterAutospacing="1"/>
        <w:rPr>
          <w:rFonts w:ascii="Calibri" w:eastAsia="Times New Roman" w:hAnsi="Calibri" w:cs="Calibri"/>
          <w:lang w:eastAsia="en-GB"/>
        </w:rPr>
      </w:pPr>
      <w:r w:rsidRPr="00256445">
        <w:rPr>
          <w:rFonts w:ascii="Calibri" w:eastAsia="Times New Roman" w:hAnsi="Calibri" w:cs="Calibri"/>
          <w:lang w:eastAsia="en-GB"/>
        </w:rPr>
        <w:t xml:space="preserve">Sennett, Richard. 2008. </w:t>
      </w:r>
      <w:r w:rsidRPr="00256445">
        <w:rPr>
          <w:rFonts w:ascii="Calibri" w:eastAsia="Times New Roman" w:hAnsi="Calibri" w:cs="Calibri"/>
          <w:i/>
          <w:iCs/>
          <w:lang w:eastAsia="en-GB"/>
        </w:rPr>
        <w:t>The Craftsman</w:t>
      </w:r>
      <w:r w:rsidRPr="00256445">
        <w:rPr>
          <w:rFonts w:ascii="Calibri" w:eastAsia="Times New Roman" w:hAnsi="Calibri" w:cs="Calibri"/>
          <w:lang w:eastAsia="en-GB"/>
        </w:rPr>
        <w:t>. Yale University Press.</w:t>
      </w:r>
    </w:p>
    <w:p w14:paraId="2F9B49F2" w14:textId="77777777" w:rsidR="00256445" w:rsidRDefault="00256445" w:rsidP="00256445">
      <w:pPr>
        <w:spacing w:before="100" w:beforeAutospacing="1" w:after="100" w:afterAutospacing="1"/>
        <w:rPr>
          <w:rFonts w:ascii="Calibri" w:eastAsia="Times New Roman" w:hAnsi="Calibri" w:cs="Calibri"/>
          <w:lang w:eastAsia="en-GB"/>
        </w:rPr>
      </w:pPr>
      <w:r w:rsidRPr="00256445">
        <w:rPr>
          <w:rFonts w:ascii="Calibri" w:eastAsia="Times New Roman" w:hAnsi="Calibri" w:cs="Calibri"/>
          <w:lang w:eastAsia="en-GB"/>
        </w:rPr>
        <w:t>Shin, H. Y., &amp; Ha, J. S. (2011). Knitting Practice in Korea: A Geography of Everyday Experiences. Asian Culture and History, 3(1), 105-114. DOI: 10.5539/</w:t>
      </w:r>
      <w:proofErr w:type="gramStart"/>
      <w:r w:rsidRPr="00256445">
        <w:rPr>
          <w:rFonts w:ascii="Calibri" w:eastAsia="Times New Roman" w:hAnsi="Calibri" w:cs="Calibri"/>
          <w:lang w:eastAsia="en-GB"/>
        </w:rPr>
        <w:t>ach.v</w:t>
      </w:r>
      <w:proofErr w:type="gramEnd"/>
      <w:r w:rsidRPr="00256445">
        <w:rPr>
          <w:rFonts w:ascii="Calibri" w:eastAsia="Times New Roman" w:hAnsi="Calibri" w:cs="Calibri"/>
          <w:lang w:eastAsia="en-GB"/>
        </w:rPr>
        <w:t xml:space="preserve">3n1p105. </w:t>
      </w:r>
    </w:p>
    <w:p w14:paraId="414C185E" w14:textId="77777777" w:rsidR="00256445" w:rsidRDefault="00256445" w:rsidP="00256445">
      <w:pPr>
        <w:spacing w:before="100" w:beforeAutospacing="1" w:after="100" w:afterAutospacing="1"/>
        <w:rPr>
          <w:rFonts w:ascii="Calibri" w:eastAsia="Times New Roman" w:hAnsi="Calibri" w:cs="Calibri"/>
          <w:lang w:eastAsia="en-GB"/>
        </w:rPr>
      </w:pPr>
      <w:r w:rsidRPr="00256445">
        <w:rPr>
          <w:rFonts w:ascii="Calibri" w:eastAsia="Times New Roman" w:hAnsi="Calibri" w:cs="Calibri"/>
          <w:lang w:eastAsia="en-GB"/>
        </w:rPr>
        <w:t xml:space="preserve">Stoller, D. (2003) Stitch ‘n’ Bitch: The Knitter’s Handbook, New York: Workman Publishing. </w:t>
      </w:r>
    </w:p>
    <w:p w14:paraId="4D3FEE57" w14:textId="6560C51B" w:rsidR="00256445" w:rsidRDefault="00256445" w:rsidP="00256445">
      <w:pPr>
        <w:spacing w:before="100" w:beforeAutospacing="1" w:after="100" w:afterAutospacing="1"/>
        <w:rPr>
          <w:rFonts w:ascii="Calibri" w:eastAsia="Times New Roman" w:hAnsi="Calibri" w:cs="Calibri"/>
          <w:lang w:eastAsia="en-GB"/>
        </w:rPr>
      </w:pPr>
      <w:proofErr w:type="spellStart"/>
      <w:r w:rsidRPr="00256445">
        <w:rPr>
          <w:rFonts w:ascii="Calibri" w:eastAsia="Times New Roman" w:hAnsi="Calibri" w:cs="Calibri"/>
          <w:lang w:eastAsia="en-GB"/>
        </w:rPr>
        <w:t>Vachhani</w:t>
      </w:r>
      <w:proofErr w:type="spellEnd"/>
      <w:r w:rsidRPr="00256445">
        <w:rPr>
          <w:rFonts w:ascii="Calibri" w:eastAsia="Times New Roman" w:hAnsi="Calibri" w:cs="Calibri"/>
          <w:lang w:eastAsia="en-GB"/>
        </w:rPr>
        <w:t>, S. J. (2013). (Re)creating objects from the past – affect, tactility and everyday creativity. Management and Organizational History, 8, 91–104.</w:t>
      </w:r>
    </w:p>
    <w:p w14:paraId="141CC4DD" w14:textId="399D5F60" w:rsidR="00256445" w:rsidRPr="00256445" w:rsidRDefault="00256445" w:rsidP="00256445">
      <w:pPr>
        <w:spacing w:before="100" w:beforeAutospacing="1" w:after="100" w:afterAutospacing="1"/>
        <w:rPr>
          <w:rFonts w:ascii="Times New Roman" w:eastAsia="Times New Roman" w:hAnsi="Times New Roman" w:cs="Times New Roman"/>
          <w:lang w:eastAsia="en-GB"/>
        </w:rPr>
      </w:pPr>
      <w:r w:rsidRPr="00256445">
        <w:rPr>
          <w:rFonts w:ascii="Calibri" w:eastAsia="Times New Roman" w:hAnsi="Calibri" w:cs="Calibri"/>
          <w:lang w:eastAsia="en-GB"/>
        </w:rPr>
        <w:t xml:space="preserve">Weldon, C., Baylis, D., &amp; Tonkin, A. (2016). Lifestyle Trends and Their Impact on Health. (85-97) in </w:t>
      </w:r>
      <w:proofErr w:type="spellStart"/>
      <w:r w:rsidRPr="00256445">
        <w:rPr>
          <w:rFonts w:ascii="Calibri" w:eastAsia="Times New Roman" w:hAnsi="Calibri" w:cs="Calibri"/>
          <w:lang w:eastAsia="en-GB"/>
        </w:rPr>
        <w:t>Tonkins</w:t>
      </w:r>
      <w:proofErr w:type="spellEnd"/>
      <w:r w:rsidRPr="00256445">
        <w:rPr>
          <w:rFonts w:ascii="Calibri" w:eastAsia="Times New Roman" w:hAnsi="Calibri" w:cs="Calibri"/>
          <w:lang w:eastAsia="en-GB"/>
        </w:rPr>
        <w:t xml:space="preserve">, A. and Whitaker, J (2016) Play in Healthcare for Adults: Using Play to Promote Health and Wellbeing Across the Adult Lifespan, London: Routledge. </w:t>
      </w:r>
    </w:p>
    <w:p w14:paraId="751276CC" w14:textId="77777777" w:rsidR="00A4499C" w:rsidRDefault="003A396D"/>
    <w:sectPr w:rsidR="00A4499C" w:rsidSect="00CC4D0A">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A4268" w14:textId="77777777" w:rsidR="003A396D" w:rsidRDefault="003A396D" w:rsidP="00AF15AE">
      <w:r>
        <w:separator/>
      </w:r>
    </w:p>
  </w:endnote>
  <w:endnote w:type="continuationSeparator" w:id="0">
    <w:p w14:paraId="090582D3" w14:textId="77777777" w:rsidR="003A396D" w:rsidRDefault="003A396D" w:rsidP="00AF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9707726"/>
      <w:docPartObj>
        <w:docPartGallery w:val="Page Numbers (Bottom of Page)"/>
        <w:docPartUnique/>
      </w:docPartObj>
    </w:sdtPr>
    <w:sdtEndPr>
      <w:rPr>
        <w:rStyle w:val="PageNumber"/>
      </w:rPr>
    </w:sdtEndPr>
    <w:sdtContent>
      <w:p w14:paraId="6301DB6F" w14:textId="57912231" w:rsidR="00AF15AE" w:rsidRDefault="00AF15AE" w:rsidP="00B821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E89DFD" w14:textId="77777777" w:rsidR="00AF15AE" w:rsidRDefault="00AF15AE" w:rsidP="00AF15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5803019"/>
      <w:docPartObj>
        <w:docPartGallery w:val="Page Numbers (Bottom of Page)"/>
        <w:docPartUnique/>
      </w:docPartObj>
    </w:sdtPr>
    <w:sdtEndPr>
      <w:rPr>
        <w:rStyle w:val="PageNumber"/>
      </w:rPr>
    </w:sdtEndPr>
    <w:sdtContent>
      <w:p w14:paraId="4A354F8B" w14:textId="44EF70EE" w:rsidR="00AF15AE" w:rsidRDefault="00AF15AE" w:rsidP="00B821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2A70C6" w14:textId="77777777" w:rsidR="00AF15AE" w:rsidRDefault="00AF15AE" w:rsidP="00AF15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EC706" w14:textId="77777777" w:rsidR="003A396D" w:rsidRDefault="003A396D" w:rsidP="00AF15AE">
      <w:r>
        <w:separator/>
      </w:r>
    </w:p>
  </w:footnote>
  <w:footnote w:type="continuationSeparator" w:id="0">
    <w:p w14:paraId="69AECB92" w14:textId="77777777" w:rsidR="003A396D" w:rsidRDefault="003A396D" w:rsidP="00AF1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25B7A"/>
    <w:multiLevelType w:val="multilevel"/>
    <w:tmpl w:val="438E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445"/>
    <w:rsid w:val="00120891"/>
    <w:rsid w:val="001B55C4"/>
    <w:rsid w:val="0023071F"/>
    <w:rsid w:val="00256445"/>
    <w:rsid w:val="00276456"/>
    <w:rsid w:val="002D209D"/>
    <w:rsid w:val="002D3CD8"/>
    <w:rsid w:val="002F5227"/>
    <w:rsid w:val="00304C9E"/>
    <w:rsid w:val="00355F04"/>
    <w:rsid w:val="003729E5"/>
    <w:rsid w:val="003736BD"/>
    <w:rsid w:val="003A396D"/>
    <w:rsid w:val="0061363A"/>
    <w:rsid w:val="006D059B"/>
    <w:rsid w:val="006E5898"/>
    <w:rsid w:val="007A1896"/>
    <w:rsid w:val="00864E6C"/>
    <w:rsid w:val="008F75E2"/>
    <w:rsid w:val="009D2BCE"/>
    <w:rsid w:val="00A61F54"/>
    <w:rsid w:val="00A6363A"/>
    <w:rsid w:val="00A933E2"/>
    <w:rsid w:val="00AF15AE"/>
    <w:rsid w:val="00B24F92"/>
    <w:rsid w:val="00B46C11"/>
    <w:rsid w:val="00B813C9"/>
    <w:rsid w:val="00BB3721"/>
    <w:rsid w:val="00BD06A8"/>
    <w:rsid w:val="00C21617"/>
    <w:rsid w:val="00C93266"/>
    <w:rsid w:val="00CC4D0A"/>
    <w:rsid w:val="00D00DD6"/>
    <w:rsid w:val="00D42665"/>
    <w:rsid w:val="00D51C1A"/>
    <w:rsid w:val="00E60330"/>
    <w:rsid w:val="00F14290"/>
    <w:rsid w:val="00F468D7"/>
    <w:rsid w:val="00F65515"/>
    <w:rsid w:val="00FD4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88AF8D"/>
  <w15:chartTrackingRefBased/>
  <w15:docId w15:val="{4328A5E0-15B4-B449-8633-FCE974AE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6445"/>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256445"/>
    <w:pPr>
      <w:ind w:left="720"/>
      <w:contextualSpacing/>
    </w:pPr>
  </w:style>
  <w:style w:type="paragraph" w:styleId="Footer">
    <w:name w:val="footer"/>
    <w:basedOn w:val="Normal"/>
    <w:link w:val="FooterChar"/>
    <w:uiPriority w:val="99"/>
    <w:unhideWhenUsed/>
    <w:rsid w:val="00AF15AE"/>
    <w:pPr>
      <w:tabs>
        <w:tab w:val="center" w:pos="4513"/>
        <w:tab w:val="right" w:pos="9026"/>
      </w:tabs>
    </w:pPr>
  </w:style>
  <w:style w:type="character" w:customStyle="1" w:styleId="FooterChar">
    <w:name w:val="Footer Char"/>
    <w:basedOn w:val="DefaultParagraphFont"/>
    <w:link w:val="Footer"/>
    <w:uiPriority w:val="99"/>
    <w:rsid w:val="00AF15AE"/>
  </w:style>
  <w:style w:type="character" w:styleId="PageNumber">
    <w:name w:val="page number"/>
    <w:basedOn w:val="DefaultParagraphFont"/>
    <w:uiPriority w:val="99"/>
    <w:semiHidden/>
    <w:unhideWhenUsed/>
    <w:rsid w:val="00AF1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530078">
      <w:bodyDiv w:val="1"/>
      <w:marLeft w:val="0"/>
      <w:marRight w:val="0"/>
      <w:marTop w:val="0"/>
      <w:marBottom w:val="0"/>
      <w:divBdr>
        <w:top w:val="none" w:sz="0" w:space="0" w:color="auto"/>
        <w:left w:val="none" w:sz="0" w:space="0" w:color="auto"/>
        <w:bottom w:val="none" w:sz="0" w:space="0" w:color="auto"/>
        <w:right w:val="none" w:sz="0" w:space="0" w:color="auto"/>
      </w:divBdr>
      <w:divsChild>
        <w:div w:id="1424259737">
          <w:marLeft w:val="0"/>
          <w:marRight w:val="0"/>
          <w:marTop w:val="0"/>
          <w:marBottom w:val="0"/>
          <w:divBdr>
            <w:top w:val="none" w:sz="0" w:space="0" w:color="auto"/>
            <w:left w:val="none" w:sz="0" w:space="0" w:color="auto"/>
            <w:bottom w:val="none" w:sz="0" w:space="0" w:color="auto"/>
            <w:right w:val="none" w:sz="0" w:space="0" w:color="auto"/>
          </w:divBdr>
          <w:divsChild>
            <w:div w:id="1315842484">
              <w:marLeft w:val="0"/>
              <w:marRight w:val="0"/>
              <w:marTop w:val="0"/>
              <w:marBottom w:val="0"/>
              <w:divBdr>
                <w:top w:val="none" w:sz="0" w:space="0" w:color="auto"/>
                <w:left w:val="none" w:sz="0" w:space="0" w:color="auto"/>
                <w:bottom w:val="none" w:sz="0" w:space="0" w:color="auto"/>
                <w:right w:val="none" w:sz="0" w:space="0" w:color="auto"/>
              </w:divBdr>
              <w:divsChild>
                <w:div w:id="2129815798">
                  <w:marLeft w:val="0"/>
                  <w:marRight w:val="0"/>
                  <w:marTop w:val="0"/>
                  <w:marBottom w:val="0"/>
                  <w:divBdr>
                    <w:top w:val="none" w:sz="0" w:space="0" w:color="auto"/>
                    <w:left w:val="none" w:sz="0" w:space="0" w:color="auto"/>
                    <w:bottom w:val="none" w:sz="0" w:space="0" w:color="auto"/>
                    <w:right w:val="none" w:sz="0" w:space="0" w:color="auto"/>
                  </w:divBdr>
                </w:div>
              </w:divsChild>
            </w:div>
            <w:div w:id="1759790804">
              <w:marLeft w:val="0"/>
              <w:marRight w:val="0"/>
              <w:marTop w:val="0"/>
              <w:marBottom w:val="0"/>
              <w:divBdr>
                <w:top w:val="none" w:sz="0" w:space="0" w:color="auto"/>
                <w:left w:val="none" w:sz="0" w:space="0" w:color="auto"/>
                <w:bottom w:val="none" w:sz="0" w:space="0" w:color="auto"/>
                <w:right w:val="none" w:sz="0" w:space="0" w:color="auto"/>
              </w:divBdr>
              <w:divsChild>
                <w:div w:id="425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6088">
          <w:marLeft w:val="0"/>
          <w:marRight w:val="0"/>
          <w:marTop w:val="0"/>
          <w:marBottom w:val="0"/>
          <w:divBdr>
            <w:top w:val="none" w:sz="0" w:space="0" w:color="auto"/>
            <w:left w:val="none" w:sz="0" w:space="0" w:color="auto"/>
            <w:bottom w:val="none" w:sz="0" w:space="0" w:color="auto"/>
            <w:right w:val="none" w:sz="0" w:space="0" w:color="auto"/>
          </w:divBdr>
          <w:divsChild>
            <w:div w:id="1515224946">
              <w:marLeft w:val="0"/>
              <w:marRight w:val="0"/>
              <w:marTop w:val="0"/>
              <w:marBottom w:val="0"/>
              <w:divBdr>
                <w:top w:val="none" w:sz="0" w:space="0" w:color="auto"/>
                <w:left w:val="none" w:sz="0" w:space="0" w:color="auto"/>
                <w:bottom w:val="none" w:sz="0" w:space="0" w:color="auto"/>
                <w:right w:val="none" w:sz="0" w:space="0" w:color="auto"/>
              </w:divBdr>
              <w:divsChild>
                <w:div w:id="488057818">
                  <w:marLeft w:val="0"/>
                  <w:marRight w:val="0"/>
                  <w:marTop w:val="0"/>
                  <w:marBottom w:val="0"/>
                  <w:divBdr>
                    <w:top w:val="none" w:sz="0" w:space="0" w:color="auto"/>
                    <w:left w:val="none" w:sz="0" w:space="0" w:color="auto"/>
                    <w:bottom w:val="none" w:sz="0" w:space="0" w:color="auto"/>
                    <w:right w:val="none" w:sz="0" w:space="0" w:color="auto"/>
                  </w:divBdr>
                </w:div>
              </w:divsChild>
            </w:div>
            <w:div w:id="620914192">
              <w:marLeft w:val="0"/>
              <w:marRight w:val="0"/>
              <w:marTop w:val="0"/>
              <w:marBottom w:val="0"/>
              <w:divBdr>
                <w:top w:val="none" w:sz="0" w:space="0" w:color="auto"/>
                <w:left w:val="none" w:sz="0" w:space="0" w:color="auto"/>
                <w:bottom w:val="none" w:sz="0" w:space="0" w:color="auto"/>
                <w:right w:val="none" w:sz="0" w:space="0" w:color="auto"/>
              </w:divBdr>
              <w:divsChild>
                <w:div w:id="1978954144">
                  <w:marLeft w:val="0"/>
                  <w:marRight w:val="0"/>
                  <w:marTop w:val="0"/>
                  <w:marBottom w:val="0"/>
                  <w:divBdr>
                    <w:top w:val="none" w:sz="0" w:space="0" w:color="auto"/>
                    <w:left w:val="none" w:sz="0" w:space="0" w:color="auto"/>
                    <w:bottom w:val="none" w:sz="0" w:space="0" w:color="auto"/>
                    <w:right w:val="none" w:sz="0" w:space="0" w:color="auto"/>
                  </w:divBdr>
                </w:div>
              </w:divsChild>
            </w:div>
            <w:div w:id="2064130910">
              <w:marLeft w:val="0"/>
              <w:marRight w:val="0"/>
              <w:marTop w:val="0"/>
              <w:marBottom w:val="0"/>
              <w:divBdr>
                <w:top w:val="none" w:sz="0" w:space="0" w:color="auto"/>
                <w:left w:val="none" w:sz="0" w:space="0" w:color="auto"/>
                <w:bottom w:val="none" w:sz="0" w:space="0" w:color="auto"/>
                <w:right w:val="none" w:sz="0" w:space="0" w:color="auto"/>
              </w:divBdr>
              <w:divsChild>
                <w:div w:id="679742351">
                  <w:marLeft w:val="0"/>
                  <w:marRight w:val="0"/>
                  <w:marTop w:val="0"/>
                  <w:marBottom w:val="0"/>
                  <w:divBdr>
                    <w:top w:val="none" w:sz="0" w:space="0" w:color="auto"/>
                    <w:left w:val="none" w:sz="0" w:space="0" w:color="auto"/>
                    <w:bottom w:val="none" w:sz="0" w:space="0" w:color="auto"/>
                    <w:right w:val="none" w:sz="0" w:space="0" w:color="auto"/>
                  </w:divBdr>
                </w:div>
              </w:divsChild>
            </w:div>
            <w:div w:id="1987583811">
              <w:marLeft w:val="0"/>
              <w:marRight w:val="0"/>
              <w:marTop w:val="0"/>
              <w:marBottom w:val="0"/>
              <w:divBdr>
                <w:top w:val="none" w:sz="0" w:space="0" w:color="auto"/>
                <w:left w:val="none" w:sz="0" w:space="0" w:color="auto"/>
                <w:bottom w:val="none" w:sz="0" w:space="0" w:color="auto"/>
                <w:right w:val="none" w:sz="0" w:space="0" w:color="auto"/>
              </w:divBdr>
              <w:divsChild>
                <w:div w:id="511844250">
                  <w:marLeft w:val="0"/>
                  <w:marRight w:val="0"/>
                  <w:marTop w:val="0"/>
                  <w:marBottom w:val="0"/>
                  <w:divBdr>
                    <w:top w:val="none" w:sz="0" w:space="0" w:color="auto"/>
                    <w:left w:val="none" w:sz="0" w:space="0" w:color="auto"/>
                    <w:bottom w:val="none" w:sz="0" w:space="0" w:color="auto"/>
                    <w:right w:val="none" w:sz="0" w:space="0" w:color="auto"/>
                  </w:divBdr>
                </w:div>
              </w:divsChild>
            </w:div>
            <w:div w:id="184905669">
              <w:marLeft w:val="0"/>
              <w:marRight w:val="0"/>
              <w:marTop w:val="0"/>
              <w:marBottom w:val="0"/>
              <w:divBdr>
                <w:top w:val="none" w:sz="0" w:space="0" w:color="auto"/>
                <w:left w:val="none" w:sz="0" w:space="0" w:color="auto"/>
                <w:bottom w:val="none" w:sz="0" w:space="0" w:color="auto"/>
                <w:right w:val="none" w:sz="0" w:space="0" w:color="auto"/>
              </w:divBdr>
              <w:divsChild>
                <w:div w:id="13850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80327">
          <w:marLeft w:val="0"/>
          <w:marRight w:val="0"/>
          <w:marTop w:val="0"/>
          <w:marBottom w:val="0"/>
          <w:divBdr>
            <w:top w:val="none" w:sz="0" w:space="0" w:color="auto"/>
            <w:left w:val="none" w:sz="0" w:space="0" w:color="auto"/>
            <w:bottom w:val="none" w:sz="0" w:space="0" w:color="auto"/>
            <w:right w:val="none" w:sz="0" w:space="0" w:color="auto"/>
          </w:divBdr>
          <w:divsChild>
            <w:div w:id="1267008414">
              <w:marLeft w:val="0"/>
              <w:marRight w:val="0"/>
              <w:marTop w:val="0"/>
              <w:marBottom w:val="0"/>
              <w:divBdr>
                <w:top w:val="none" w:sz="0" w:space="0" w:color="auto"/>
                <w:left w:val="none" w:sz="0" w:space="0" w:color="auto"/>
                <w:bottom w:val="none" w:sz="0" w:space="0" w:color="auto"/>
                <w:right w:val="none" w:sz="0" w:space="0" w:color="auto"/>
              </w:divBdr>
              <w:divsChild>
                <w:div w:id="1168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1073</Words>
  <Characters>6117</Characters>
  <Application>Microsoft Office Word</Application>
  <DocSecurity>0</DocSecurity>
  <Lines>50</Lines>
  <Paragraphs>14</Paragraphs>
  <ScaleCrop>false</ScaleCrop>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Bristow</dc:creator>
  <cp:keywords/>
  <dc:description/>
  <cp:lastModifiedBy>Alexandra Bristow</cp:lastModifiedBy>
  <cp:revision>2</cp:revision>
  <dcterms:created xsi:type="dcterms:W3CDTF">2019-11-08T15:32:00Z</dcterms:created>
  <dcterms:modified xsi:type="dcterms:W3CDTF">2019-11-08T15:32:00Z</dcterms:modified>
</cp:coreProperties>
</file>